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9D0C" w14:textId="73E0341A" w:rsidR="00F820F5" w:rsidRPr="000E6479" w:rsidRDefault="00E945BF" w:rsidP="00306F59">
      <w:pPr>
        <w:jc w:val="center"/>
        <w:rPr>
          <w:rFonts w:ascii="Arial" w:hAnsi="Arial" w:cs="Arial"/>
          <w:b/>
          <w:bCs/>
        </w:rPr>
      </w:pPr>
      <w:r w:rsidRPr="000E6479">
        <w:rPr>
          <w:rFonts w:cs="Arial"/>
          <w:b/>
          <w:bCs/>
        </w:rPr>
        <w:t xml:space="preserve">Code of Conduct </w:t>
      </w:r>
      <w:r w:rsidR="0009187A" w:rsidRPr="000E6479">
        <w:rPr>
          <w:rFonts w:cs="Arial"/>
          <w:b/>
          <w:bCs/>
        </w:rPr>
        <w:t>–</w:t>
      </w:r>
      <w:r w:rsidRPr="000E6479">
        <w:rPr>
          <w:rFonts w:cs="Arial"/>
          <w:b/>
          <w:bCs/>
        </w:rPr>
        <w:t xml:space="preserve"> Parents</w:t>
      </w:r>
      <w:r w:rsidR="0009187A" w:rsidRPr="000E6479">
        <w:rPr>
          <w:rFonts w:cs="Arial"/>
          <w:b/>
          <w:bCs/>
        </w:rPr>
        <w:t xml:space="preserve"> / Care</w:t>
      </w:r>
      <w:r w:rsidR="00306F59" w:rsidRPr="000E6479">
        <w:rPr>
          <w:rFonts w:cs="Arial"/>
          <w:b/>
          <w:bCs/>
        </w:rPr>
        <w:t>r</w:t>
      </w:r>
      <w:r w:rsidR="0009187A" w:rsidRPr="000E6479">
        <w:rPr>
          <w:rFonts w:cs="Arial"/>
          <w:b/>
          <w:bCs/>
        </w:rPr>
        <w:t>s / Guardians</w:t>
      </w:r>
    </w:p>
    <w:p w14:paraId="110CEC2F" w14:textId="2DC6D419" w:rsidR="003D06EA" w:rsidRPr="000E6479" w:rsidRDefault="003D06EA" w:rsidP="00F820F5">
      <w:pPr>
        <w:rPr>
          <w:rFonts w:cs="Arial"/>
        </w:rPr>
      </w:pPr>
      <w:r w:rsidRPr="000E6479">
        <w:rPr>
          <w:rFonts w:cs="Arial"/>
        </w:rPr>
        <w:t xml:space="preserve">This </w:t>
      </w:r>
      <w:r w:rsidR="00A624BA" w:rsidRPr="000E6479">
        <w:rPr>
          <w:rFonts w:cs="Arial"/>
        </w:rPr>
        <w:t>C</w:t>
      </w:r>
      <w:r w:rsidRPr="000E6479">
        <w:rPr>
          <w:rFonts w:cs="Arial"/>
        </w:rPr>
        <w:t xml:space="preserve">ode of </w:t>
      </w:r>
      <w:r w:rsidR="00A624BA" w:rsidRPr="000E6479">
        <w:rPr>
          <w:rFonts w:cs="Arial"/>
        </w:rPr>
        <w:t>C</w:t>
      </w:r>
      <w:r w:rsidRPr="000E6479">
        <w:rPr>
          <w:rFonts w:cs="Arial"/>
        </w:rPr>
        <w:t xml:space="preserve">onduct applies to </w:t>
      </w:r>
      <w:r w:rsidR="007D2EB4" w:rsidRPr="000E6479">
        <w:rPr>
          <w:rFonts w:cs="Arial"/>
        </w:rPr>
        <w:t>any parent / carer / guardian of players under the age of 18</w:t>
      </w:r>
      <w:r w:rsidR="004D7B2E" w:rsidRPr="000E6479">
        <w:rPr>
          <w:rFonts w:cs="Arial"/>
        </w:rPr>
        <w:t xml:space="preserve"> who </w:t>
      </w:r>
      <w:r w:rsidR="000463D3" w:rsidRPr="000E6479">
        <w:rPr>
          <w:rFonts w:cs="Arial"/>
        </w:rPr>
        <w:t xml:space="preserve">participate in </w:t>
      </w:r>
      <w:r w:rsidR="004D7B2E" w:rsidRPr="000E6479">
        <w:rPr>
          <w:rFonts w:cs="Arial"/>
        </w:rPr>
        <w:t xml:space="preserve">any activity </w:t>
      </w:r>
      <w:r w:rsidR="001E340F" w:rsidRPr="000E6479">
        <w:rPr>
          <w:rFonts w:cs="Arial"/>
        </w:rPr>
        <w:t>involving Sheffield Concord Netball Club</w:t>
      </w:r>
      <w:r w:rsidR="000463D3" w:rsidRPr="000E6479">
        <w:rPr>
          <w:rFonts w:cs="Arial"/>
        </w:rPr>
        <w:t xml:space="preserve"> (SCNC)</w:t>
      </w:r>
      <w:r w:rsidR="001E340F" w:rsidRPr="000E6479">
        <w:rPr>
          <w:rFonts w:cs="Arial"/>
        </w:rPr>
        <w:t>.</w:t>
      </w:r>
    </w:p>
    <w:p w14:paraId="7EE20FB4" w14:textId="4FE70581" w:rsidR="00FF6483" w:rsidRPr="000E6479" w:rsidRDefault="00641B36" w:rsidP="00F820F5">
      <w:pPr>
        <w:rPr>
          <w:rFonts w:cs="Arial"/>
        </w:rPr>
      </w:pPr>
      <w:r w:rsidRPr="000E6479">
        <w:rPr>
          <w:rFonts w:cs="Arial"/>
        </w:rPr>
        <w:t xml:space="preserve">The enjoyment and safety of your child when involved in any netball activity is of paramount importance </w:t>
      </w:r>
      <w:r w:rsidR="00C12A14" w:rsidRPr="000E6479">
        <w:rPr>
          <w:rFonts w:cs="Arial"/>
        </w:rPr>
        <w:t xml:space="preserve">to our netball club.  Each child will be </w:t>
      </w:r>
      <w:r w:rsidR="00C47054" w:rsidRPr="000E6479">
        <w:rPr>
          <w:rFonts w:cs="Arial"/>
        </w:rPr>
        <w:t xml:space="preserve">encouraged and </w:t>
      </w:r>
      <w:r w:rsidR="00C12A14" w:rsidRPr="000E6479">
        <w:rPr>
          <w:rFonts w:cs="Arial"/>
        </w:rPr>
        <w:t xml:space="preserve">asked </w:t>
      </w:r>
      <w:r w:rsidR="00161A96" w:rsidRPr="000E6479">
        <w:rPr>
          <w:rFonts w:cs="Arial"/>
        </w:rPr>
        <w:t xml:space="preserve">to ensure their behaviour and actions meet the values and </w:t>
      </w:r>
      <w:r w:rsidR="00E83C76" w:rsidRPr="000E6479">
        <w:rPr>
          <w:rFonts w:cs="Arial"/>
        </w:rPr>
        <w:t>standards</w:t>
      </w:r>
      <w:r w:rsidR="00161A96" w:rsidRPr="000E6479">
        <w:rPr>
          <w:rFonts w:cs="Arial"/>
        </w:rPr>
        <w:t xml:space="preserve"> </w:t>
      </w:r>
      <w:r w:rsidR="008145C7" w:rsidRPr="000E6479">
        <w:rPr>
          <w:rFonts w:cs="Arial"/>
        </w:rPr>
        <w:t>always expected of them</w:t>
      </w:r>
      <w:r w:rsidR="00110687" w:rsidRPr="000E6479">
        <w:rPr>
          <w:rFonts w:cs="Arial"/>
        </w:rPr>
        <w:t xml:space="preserve"> and as parents </w:t>
      </w:r>
      <w:r w:rsidR="00321E6D" w:rsidRPr="000E6479">
        <w:rPr>
          <w:rFonts w:cs="Arial"/>
        </w:rPr>
        <w:t xml:space="preserve">/ carers / guardians, we ask you </w:t>
      </w:r>
      <w:r w:rsidR="009F14E3" w:rsidRPr="000E6479">
        <w:rPr>
          <w:rFonts w:cs="Arial"/>
        </w:rPr>
        <w:t xml:space="preserve">to support this aim by adhering to our </w:t>
      </w:r>
      <w:r w:rsidR="00321E6D" w:rsidRPr="000E6479">
        <w:rPr>
          <w:rFonts w:cs="Arial"/>
        </w:rPr>
        <w:t>Code of Conduct and embrac</w:t>
      </w:r>
      <w:r w:rsidR="009F14E3" w:rsidRPr="000E6479">
        <w:rPr>
          <w:rFonts w:cs="Arial"/>
        </w:rPr>
        <w:t xml:space="preserve">ing </w:t>
      </w:r>
      <w:r w:rsidR="00321E6D" w:rsidRPr="000E6479">
        <w:rPr>
          <w:rFonts w:cs="Arial"/>
        </w:rPr>
        <w:t>the spirit of the game</w:t>
      </w:r>
      <w:r w:rsidR="008165A3" w:rsidRPr="000E6479">
        <w:rPr>
          <w:rFonts w:cs="Arial"/>
        </w:rPr>
        <w:t>.</w:t>
      </w:r>
      <w:r w:rsidR="00FA3FFC" w:rsidRPr="000E6479">
        <w:rPr>
          <w:rFonts w:cs="Arial"/>
        </w:rPr>
        <w:t xml:space="preserve">  We would also encourage you to read the Code of Conduct for Players</w:t>
      </w:r>
      <w:r w:rsidR="00E334CC" w:rsidRPr="000E6479">
        <w:rPr>
          <w:rFonts w:cs="Arial"/>
        </w:rPr>
        <w:t xml:space="preserve"> and discuss with your child</w:t>
      </w:r>
      <w:r w:rsidR="00FA3FFC" w:rsidRPr="000E6479">
        <w:rPr>
          <w:rFonts w:cs="Arial"/>
        </w:rPr>
        <w:t>.</w:t>
      </w:r>
    </w:p>
    <w:p w14:paraId="4876944D" w14:textId="21F113FF" w:rsidR="00F820F5" w:rsidRPr="000E6479" w:rsidRDefault="00F820F5" w:rsidP="00F820F5">
      <w:pPr>
        <w:rPr>
          <w:rFonts w:cs="Arial"/>
        </w:rPr>
      </w:pPr>
      <w:r w:rsidRPr="000E6479">
        <w:rPr>
          <w:rFonts w:cs="Arial"/>
        </w:rPr>
        <w:t>As a parent</w:t>
      </w:r>
      <w:r w:rsidR="000A72CE" w:rsidRPr="000E6479">
        <w:rPr>
          <w:rFonts w:cs="Arial"/>
        </w:rPr>
        <w:t xml:space="preserve"> </w:t>
      </w:r>
      <w:r w:rsidRPr="000E6479">
        <w:rPr>
          <w:rFonts w:cs="Arial"/>
        </w:rPr>
        <w:t>/</w:t>
      </w:r>
      <w:r w:rsidR="000A72CE" w:rsidRPr="000E6479">
        <w:rPr>
          <w:rFonts w:cs="Arial"/>
        </w:rPr>
        <w:t xml:space="preserve"> carer </w:t>
      </w:r>
      <w:r w:rsidRPr="000E6479">
        <w:rPr>
          <w:rFonts w:cs="Arial"/>
        </w:rPr>
        <w:t>/</w:t>
      </w:r>
      <w:r w:rsidR="000A72CE" w:rsidRPr="000E6479">
        <w:rPr>
          <w:rFonts w:cs="Arial"/>
        </w:rPr>
        <w:t xml:space="preserve"> guardian </w:t>
      </w:r>
      <w:r w:rsidRPr="000E6479">
        <w:rPr>
          <w:rFonts w:cs="Arial"/>
          <w:b/>
          <w:bCs/>
        </w:rPr>
        <w:t>I will</w:t>
      </w:r>
      <w:r w:rsidR="000A72CE" w:rsidRPr="000E6479">
        <w:rPr>
          <w:rFonts w:cs="Arial"/>
        </w:rPr>
        <w:t>:</w:t>
      </w:r>
    </w:p>
    <w:p w14:paraId="6353F092" w14:textId="2461C972" w:rsidR="00003EDC" w:rsidRPr="000E6479" w:rsidRDefault="00003EDC" w:rsidP="00003EDC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rPr>
          <w:rFonts w:cs="Arial"/>
        </w:rPr>
        <w:t xml:space="preserve">Respect the rights, dignity and worth of all people involved in the game, regardless of </w:t>
      </w:r>
      <w:r w:rsidR="00051C9B" w:rsidRPr="000E6479">
        <w:rPr>
          <w:rFonts w:cs="Arial"/>
        </w:rPr>
        <w:t xml:space="preserve">age, </w:t>
      </w:r>
      <w:r w:rsidRPr="000E6479">
        <w:rPr>
          <w:rFonts w:cs="Arial"/>
        </w:rPr>
        <w:t xml:space="preserve">gender, </w:t>
      </w:r>
      <w:r w:rsidR="003425F3">
        <w:rPr>
          <w:rFonts w:cs="Arial"/>
        </w:rPr>
        <w:t>race</w:t>
      </w:r>
      <w:r w:rsidR="00051C9B" w:rsidRPr="000E6479">
        <w:rPr>
          <w:rFonts w:cs="Arial"/>
        </w:rPr>
        <w:t xml:space="preserve">, </w:t>
      </w:r>
      <w:r w:rsidRPr="000E6479">
        <w:rPr>
          <w:rFonts w:cs="Arial"/>
        </w:rPr>
        <w:t>disability, sexuality</w:t>
      </w:r>
      <w:r w:rsidR="00CE6033" w:rsidRPr="000E6479">
        <w:rPr>
          <w:rFonts w:cs="Arial"/>
        </w:rPr>
        <w:t xml:space="preserve"> or religion </w:t>
      </w:r>
    </w:p>
    <w:p w14:paraId="13E6F7B5" w14:textId="77777777" w:rsidR="00B3359A" w:rsidRPr="000E6479" w:rsidRDefault="00B3359A" w:rsidP="00B3359A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rPr>
          <w:rFonts w:cs="Arial"/>
        </w:rPr>
        <w:t>Read the rules of the sport to understand what I am watching and discussing with my child</w:t>
      </w:r>
    </w:p>
    <w:p w14:paraId="082417A2" w14:textId="1FE7AC7B" w:rsidR="00F820F5" w:rsidRPr="000E6479" w:rsidRDefault="00B3359A" w:rsidP="008165A3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rPr>
          <w:rFonts w:cs="Arial"/>
        </w:rPr>
        <w:t>E</w:t>
      </w:r>
      <w:r w:rsidR="00F820F5" w:rsidRPr="000E6479">
        <w:rPr>
          <w:rFonts w:cs="Arial"/>
        </w:rPr>
        <w:t>ncourage my child to play within the rules and respect officials and coaches’ decision</w:t>
      </w:r>
    </w:p>
    <w:p w14:paraId="6BAB442B" w14:textId="25228F18" w:rsidR="00F820F5" w:rsidRPr="000E6479" w:rsidRDefault="00F820F5" w:rsidP="008165A3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rPr>
          <w:rFonts w:cs="Arial"/>
        </w:rPr>
        <w:t>Support my child’s efforts and performance, give positive comment and encourage effort and learning</w:t>
      </w:r>
    </w:p>
    <w:p w14:paraId="789BFA7F" w14:textId="12E5D40C" w:rsidR="0033322D" w:rsidRPr="000E6479" w:rsidRDefault="0033322D" w:rsidP="008165A3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rPr>
          <w:rFonts w:cs="Arial"/>
        </w:rPr>
        <w:t>Be positive to my child by helping them work towards skill improvement and good sportsmanship</w:t>
      </w:r>
    </w:p>
    <w:p w14:paraId="0608D6F2" w14:textId="3F63E88F" w:rsidR="00F820F5" w:rsidRPr="000E6479" w:rsidRDefault="008165A3" w:rsidP="0033322D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t>Understand</w:t>
      </w:r>
      <w:r w:rsidR="00F820F5" w:rsidRPr="000E6479">
        <w:rPr>
          <w:rFonts w:cs="Arial"/>
        </w:rPr>
        <w:t xml:space="preserve"> that competition is about winning and losing, so results are always accepted without undue disappointment</w:t>
      </w:r>
    </w:p>
    <w:p w14:paraId="1C2AA7AE" w14:textId="5655BE83" w:rsidR="00F820F5" w:rsidRPr="000E6479" w:rsidRDefault="00F820F5" w:rsidP="008165A3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rPr>
          <w:rFonts w:cs="Arial"/>
        </w:rPr>
        <w:t>Remember that children learn best by example. I will applaud good play by both my child, my child’s team and their opponents</w:t>
      </w:r>
    </w:p>
    <w:p w14:paraId="2B6F86AB" w14:textId="3A069A72" w:rsidR="00F820F5" w:rsidRPr="000E6479" w:rsidRDefault="00F820F5" w:rsidP="008165A3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rPr>
          <w:rFonts w:cs="Arial"/>
        </w:rPr>
        <w:t>Thank the coaches, officials and other volunteers who give up their time for my child and not interfere with their decisions</w:t>
      </w:r>
    </w:p>
    <w:p w14:paraId="4FB3ACE3" w14:textId="05818441" w:rsidR="00F820F5" w:rsidRPr="000E6479" w:rsidRDefault="00F820F5" w:rsidP="004638A6">
      <w:pPr>
        <w:pStyle w:val="ListParagraph"/>
        <w:numPr>
          <w:ilvl w:val="0"/>
          <w:numId w:val="1"/>
        </w:numPr>
        <w:rPr>
          <w:rFonts w:cs="Arial"/>
        </w:rPr>
      </w:pPr>
      <w:r w:rsidRPr="000E6479">
        <w:rPr>
          <w:rFonts w:cs="Arial"/>
        </w:rPr>
        <w:t>Help when asked by a coach or official</w:t>
      </w:r>
    </w:p>
    <w:p w14:paraId="68829DE2" w14:textId="4D2F12CD" w:rsidR="00F820F5" w:rsidRPr="000E6479" w:rsidRDefault="00F820F5" w:rsidP="00F820F5">
      <w:pPr>
        <w:rPr>
          <w:rFonts w:cs="Arial"/>
        </w:rPr>
      </w:pPr>
      <w:r w:rsidRPr="000E6479">
        <w:rPr>
          <w:rFonts w:cs="Arial"/>
        </w:rPr>
        <w:t xml:space="preserve">As a </w:t>
      </w:r>
      <w:r w:rsidR="000A72CE" w:rsidRPr="000E6479">
        <w:rPr>
          <w:rFonts w:cs="Arial"/>
        </w:rPr>
        <w:t>p</w:t>
      </w:r>
      <w:r w:rsidRPr="000E6479">
        <w:rPr>
          <w:rFonts w:cs="Arial"/>
        </w:rPr>
        <w:t>arent</w:t>
      </w:r>
      <w:r w:rsidR="000A72CE" w:rsidRPr="000E6479">
        <w:rPr>
          <w:rFonts w:cs="Arial"/>
        </w:rPr>
        <w:t xml:space="preserve"> </w:t>
      </w:r>
      <w:r w:rsidRPr="000E6479">
        <w:rPr>
          <w:rFonts w:cs="Arial"/>
        </w:rPr>
        <w:t>/</w:t>
      </w:r>
      <w:r w:rsidR="000A72CE" w:rsidRPr="000E6479">
        <w:rPr>
          <w:rFonts w:cs="Arial"/>
        </w:rPr>
        <w:t xml:space="preserve"> carer / guardian </w:t>
      </w:r>
      <w:r w:rsidRPr="000E6479">
        <w:rPr>
          <w:rFonts w:cs="Arial"/>
          <w:b/>
          <w:bCs/>
        </w:rPr>
        <w:t>I will not</w:t>
      </w:r>
      <w:r w:rsidR="000A72CE" w:rsidRPr="000E6479">
        <w:rPr>
          <w:rFonts w:cs="Arial"/>
        </w:rPr>
        <w:t>:</w:t>
      </w:r>
    </w:p>
    <w:p w14:paraId="75EFCAD4" w14:textId="72256404" w:rsidR="00F820F5" w:rsidRPr="000E6479" w:rsidRDefault="00F820F5" w:rsidP="007F67B3">
      <w:pPr>
        <w:pStyle w:val="ListParagraph"/>
        <w:numPr>
          <w:ilvl w:val="0"/>
          <w:numId w:val="5"/>
        </w:numPr>
        <w:rPr>
          <w:rFonts w:cs="Arial"/>
        </w:rPr>
      </w:pPr>
      <w:r w:rsidRPr="000E6479">
        <w:rPr>
          <w:rFonts w:cs="Arial"/>
        </w:rPr>
        <w:t>Pressure my child in any way</w:t>
      </w:r>
      <w:r w:rsidR="00986358" w:rsidRPr="000E6479">
        <w:rPr>
          <w:rFonts w:cs="Arial"/>
        </w:rPr>
        <w:t xml:space="preserve"> – this is </w:t>
      </w:r>
      <w:r w:rsidRPr="000E6479">
        <w:rPr>
          <w:rFonts w:cs="Arial"/>
        </w:rPr>
        <w:t>their sport not mine.</w:t>
      </w:r>
    </w:p>
    <w:p w14:paraId="558E0471" w14:textId="77777777" w:rsidR="003B15FA" w:rsidRPr="000E6479" w:rsidRDefault="003B15FA" w:rsidP="003B15FA">
      <w:pPr>
        <w:pStyle w:val="ListParagraph"/>
        <w:numPr>
          <w:ilvl w:val="0"/>
          <w:numId w:val="5"/>
        </w:numPr>
        <w:rPr>
          <w:rFonts w:cs="Arial"/>
        </w:rPr>
      </w:pPr>
      <w:r w:rsidRPr="000E6479">
        <w:rPr>
          <w:rFonts w:cs="Arial"/>
        </w:rPr>
        <w:t>Criticise or ridicule my child for making a mistake or losing after the game.</w:t>
      </w:r>
    </w:p>
    <w:p w14:paraId="5BDA0210" w14:textId="7E957402" w:rsidR="003B15FA" w:rsidRPr="000E6479" w:rsidRDefault="003B15FA" w:rsidP="003B15FA">
      <w:pPr>
        <w:pStyle w:val="ListParagraph"/>
        <w:numPr>
          <w:ilvl w:val="0"/>
          <w:numId w:val="5"/>
        </w:numPr>
        <w:rPr>
          <w:rFonts w:cs="Arial"/>
        </w:rPr>
      </w:pPr>
      <w:r w:rsidRPr="000E6479">
        <w:rPr>
          <w:rFonts w:cs="Arial"/>
        </w:rPr>
        <w:t>Force my child i</w:t>
      </w:r>
      <w:r w:rsidR="00660F51" w:rsidRPr="000E6479">
        <w:rPr>
          <w:rFonts w:cs="Arial"/>
        </w:rPr>
        <w:t>f</w:t>
      </w:r>
      <w:r w:rsidRPr="000E6479">
        <w:rPr>
          <w:rFonts w:cs="Arial"/>
        </w:rPr>
        <w:t xml:space="preserve"> they are unwilling to participate in the </w:t>
      </w:r>
      <w:r w:rsidR="000E6479" w:rsidRPr="000E6479">
        <w:rPr>
          <w:rFonts w:cs="Arial"/>
        </w:rPr>
        <w:t>activities</w:t>
      </w:r>
    </w:p>
    <w:p w14:paraId="0B451E28" w14:textId="17507563" w:rsidR="00F820F5" w:rsidRPr="000E6479" w:rsidRDefault="00F820F5" w:rsidP="007F67B3">
      <w:pPr>
        <w:pStyle w:val="ListParagraph"/>
        <w:numPr>
          <w:ilvl w:val="0"/>
          <w:numId w:val="5"/>
        </w:numPr>
        <w:rPr>
          <w:rFonts w:cs="Arial"/>
        </w:rPr>
      </w:pPr>
      <w:r w:rsidRPr="000E6479">
        <w:rPr>
          <w:rFonts w:cs="Arial"/>
        </w:rPr>
        <w:t>Use inappropriate language, harass athletes, coaches, officials or other spectators.</w:t>
      </w:r>
    </w:p>
    <w:p w14:paraId="4E296FFD" w14:textId="3EFB6721" w:rsidR="00F820F5" w:rsidRPr="000E6479" w:rsidRDefault="00F820F5" w:rsidP="007F67B3">
      <w:pPr>
        <w:pStyle w:val="ListParagraph"/>
        <w:numPr>
          <w:ilvl w:val="0"/>
          <w:numId w:val="5"/>
        </w:numPr>
        <w:rPr>
          <w:rFonts w:cs="Arial"/>
        </w:rPr>
      </w:pPr>
      <w:r w:rsidRPr="000E6479">
        <w:rPr>
          <w:rFonts w:cs="Arial"/>
        </w:rPr>
        <w:t xml:space="preserve">Use social media technology to </w:t>
      </w:r>
      <w:r w:rsidR="00AB64EB" w:rsidRPr="000E6479">
        <w:rPr>
          <w:rFonts w:cs="Arial"/>
        </w:rPr>
        <w:t xml:space="preserve">bring </w:t>
      </w:r>
      <w:r w:rsidRPr="000E6479">
        <w:rPr>
          <w:rFonts w:cs="Arial"/>
        </w:rPr>
        <w:t>the game into dispute or make an inappropriate comment about an athlete, coach, official, volunteer</w:t>
      </w:r>
      <w:r w:rsidR="007D3F3B" w:rsidRPr="000E6479">
        <w:rPr>
          <w:rFonts w:cs="Arial"/>
        </w:rPr>
        <w:t xml:space="preserve">, club </w:t>
      </w:r>
      <w:r w:rsidRPr="000E6479">
        <w:rPr>
          <w:rFonts w:cs="Arial"/>
        </w:rPr>
        <w:t xml:space="preserve">or member </w:t>
      </w:r>
      <w:r w:rsidR="00AB64EB" w:rsidRPr="000E6479">
        <w:rPr>
          <w:rFonts w:cs="Arial"/>
        </w:rPr>
        <w:t xml:space="preserve">of our netball community. </w:t>
      </w:r>
    </w:p>
    <w:p w14:paraId="37B57ED8" w14:textId="7C147A20" w:rsidR="00B67A8B" w:rsidRDefault="005E72C7">
      <w:pPr>
        <w:rPr>
          <w:rFonts w:cs="Arial"/>
        </w:rPr>
      </w:pPr>
      <w:r w:rsidRPr="000E6479">
        <w:rPr>
          <w:rFonts w:cs="Arial"/>
        </w:rPr>
        <w:t>T</w:t>
      </w:r>
      <w:r w:rsidR="00891F8C" w:rsidRPr="000E6479">
        <w:rPr>
          <w:rFonts w:cs="Arial"/>
        </w:rPr>
        <w:t>he insurance cover for the club</w:t>
      </w:r>
      <w:r w:rsidRPr="000E6479">
        <w:rPr>
          <w:rFonts w:cs="Arial"/>
        </w:rPr>
        <w:t xml:space="preserve">, and therefore of your child, </w:t>
      </w:r>
      <w:r w:rsidR="00891F8C" w:rsidRPr="000E6479">
        <w:rPr>
          <w:rFonts w:cs="Arial"/>
        </w:rPr>
        <w:t xml:space="preserve">requires </w:t>
      </w:r>
      <w:r w:rsidR="002405BF" w:rsidRPr="000E6479">
        <w:rPr>
          <w:rFonts w:cs="Arial"/>
        </w:rPr>
        <w:t xml:space="preserve">payment of training fees and affiliations </w:t>
      </w:r>
      <w:r w:rsidR="000E6479" w:rsidRPr="000E6479">
        <w:rPr>
          <w:rFonts w:cs="Arial"/>
        </w:rPr>
        <w:t xml:space="preserve">to be made </w:t>
      </w:r>
      <w:r w:rsidR="002405BF" w:rsidRPr="000E6479">
        <w:rPr>
          <w:rFonts w:cs="Arial"/>
          <w:b/>
          <w:bCs/>
        </w:rPr>
        <w:t xml:space="preserve">BEFORE </w:t>
      </w:r>
      <w:r w:rsidR="002405BF" w:rsidRPr="000E6479">
        <w:rPr>
          <w:rFonts w:cs="Arial"/>
        </w:rPr>
        <w:t xml:space="preserve">the start of the season and </w:t>
      </w:r>
      <w:r w:rsidRPr="000E6479">
        <w:rPr>
          <w:rFonts w:cs="Arial"/>
        </w:rPr>
        <w:t xml:space="preserve">parents / carers / guardians </w:t>
      </w:r>
      <w:r w:rsidR="00300503" w:rsidRPr="000E6479">
        <w:rPr>
          <w:rFonts w:cs="Arial"/>
        </w:rPr>
        <w:t xml:space="preserve">are asked to understand </w:t>
      </w:r>
      <w:r w:rsidR="002405BF" w:rsidRPr="000E6479">
        <w:rPr>
          <w:rFonts w:cs="Arial"/>
        </w:rPr>
        <w:t xml:space="preserve">that failure to pay these </w:t>
      </w:r>
      <w:r w:rsidR="00E83C76" w:rsidRPr="000E6479">
        <w:rPr>
          <w:rFonts w:cs="Arial"/>
        </w:rPr>
        <w:t xml:space="preserve">may result in </w:t>
      </w:r>
      <w:r w:rsidR="00300503" w:rsidRPr="000E6479">
        <w:rPr>
          <w:rFonts w:cs="Arial"/>
        </w:rPr>
        <w:t xml:space="preserve">your child </w:t>
      </w:r>
      <w:r w:rsidR="00E83C76" w:rsidRPr="000E6479">
        <w:rPr>
          <w:rFonts w:cs="Arial"/>
        </w:rPr>
        <w:t>being unable to participate</w:t>
      </w:r>
      <w:r w:rsidR="004C3336" w:rsidRPr="000E6479">
        <w:rPr>
          <w:rFonts w:cs="Arial"/>
        </w:rPr>
        <w:t xml:space="preserve"> in any activity</w:t>
      </w:r>
      <w:r w:rsidR="00E83C76" w:rsidRPr="000E6479">
        <w:rPr>
          <w:rFonts w:cs="Arial"/>
        </w:rPr>
        <w:t>.</w:t>
      </w:r>
    </w:p>
    <w:p w14:paraId="3140CF08" w14:textId="1E534152" w:rsidR="001144D9" w:rsidRDefault="001144D9">
      <w:pPr>
        <w:rPr>
          <w:rFonts w:cs="Arial"/>
        </w:rPr>
      </w:pPr>
      <w:r w:rsidRPr="00AA7BE6">
        <w:rPr>
          <w:rFonts w:cs="Arial"/>
        </w:rPr>
        <w:t xml:space="preserve">Match fees must be paid in a timely manner – persistent </w:t>
      </w:r>
      <w:proofErr w:type="spellStart"/>
      <w:r w:rsidRPr="00AA7BE6">
        <w:rPr>
          <w:rFonts w:cs="Arial"/>
        </w:rPr>
        <w:t>non payment</w:t>
      </w:r>
      <w:proofErr w:type="spellEnd"/>
      <w:r w:rsidRPr="00AA7BE6">
        <w:rPr>
          <w:rFonts w:cs="Arial"/>
        </w:rPr>
        <w:t xml:space="preserve"> of match fees can result in </w:t>
      </w:r>
      <w:proofErr w:type="spellStart"/>
      <w:r w:rsidRPr="00AA7BE6">
        <w:rPr>
          <w:rFonts w:cs="Arial"/>
        </w:rPr>
        <w:t>non selection</w:t>
      </w:r>
      <w:proofErr w:type="spellEnd"/>
      <w:r w:rsidRPr="00AA7BE6">
        <w:rPr>
          <w:rFonts w:cs="Arial"/>
        </w:rPr>
        <w:t xml:space="preserve"> for match play.</w:t>
      </w:r>
    </w:p>
    <w:p w14:paraId="24F4ED50" w14:textId="55531352" w:rsidR="00A852E3" w:rsidRPr="000E6479" w:rsidRDefault="00A852E3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January 2026</w:t>
      </w:r>
    </w:p>
    <w:sectPr w:rsidR="00A852E3" w:rsidRPr="000E6479" w:rsidSect="00B3359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9D3E" w14:textId="77777777" w:rsidR="004551AF" w:rsidRDefault="004551AF" w:rsidP="00570A3E">
      <w:pPr>
        <w:spacing w:after="0" w:line="240" w:lineRule="auto"/>
      </w:pPr>
      <w:r>
        <w:separator/>
      </w:r>
    </w:p>
  </w:endnote>
  <w:endnote w:type="continuationSeparator" w:id="0">
    <w:p w14:paraId="2BF922AE" w14:textId="77777777" w:rsidR="004551AF" w:rsidRDefault="004551AF" w:rsidP="0057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AF3F" w14:textId="77777777" w:rsidR="00570A3E" w:rsidRDefault="00570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50C1" w14:textId="77777777" w:rsidR="004551AF" w:rsidRDefault="004551AF" w:rsidP="00570A3E">
      <w:pPr>
        <w:spacing w:after="0" w:line="240" w:lineRule="auto"/>
      </w:pPr>
      <w:r>
        <w:separator/>
      </w:r>
    </w:p>
  </w:footnote>
  <w:footnote w:type="continuationSeparator" w:id="0">
    <w:p w14:paraId="4A513061" w14:textId="77777777" w:rsidR="004551AF" w:rsidRDefault="004551AF" w:rsidP="0057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AFF2" w14:textId="59C6C55C" w:rsidR="00291D39" w:rsidRDefault="00291D39" w:rsidP="00291D39">
    <w:pPr>
      <w:pStyle w:val="Header"/>
      <w:jc w:val="right"/>
    </w:pPr>
    <w:r>
      <w:rPr>
        <w:noProof/>
      </w:rPr>
      <w:drawing>
        <wp:inline distT="0" distB="0" distL="0" distR="0" wp14:anchorId="3BB71918" wp14:editId="7A4A76C5">
          <wp:extent cx="1287780" cy="495300"/>
          <wp:effectExtent l="0" t="0" r="7620" b="0"/>
          <wp:docPr id="42166301" name="Picture 1" descr="Sheffield Concord Netb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effield Concord Netb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771" cy="49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A43C3" w14:textId="77777777" w:rsidR="00291D39" w:rsidRDefault="00291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CD8"/>
    <w:multiLevelType w:val="hybridMultilevel"/>
    <w:tmpl w:val="A328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27F"/>
    <w:multiLevelType w:val="hybridMultilevel"/>
    <w:tmpl w:val="63FC2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01978"/>
    <w:multiLevelType w:val="hybridMultilevel"/>
    <w:tmpl w:val="A202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52AAF"/>
    <w:multiLevelType w:val="hybridMultilevel"/>
    <w:tmpl w:val="BD6E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46F2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04F31"/>
    <w:multiLevelType w:val="hybridMultilevel"/>
    <w:tmpl w:val="93E2F3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506601"/>
    <w:multiLevelType w:val="hybridMultilevel"/>
    <w:tmpl w:val="5EA8C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01BD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93752">
    <w:abstractNumId w:val="3"/>
  </w:num>
  <w:num w:numId="2" w16cid:durableId="208568141">
    <w:abstractNumId w:val="2"/>
  </w:num>
  <w:num w:numId="3" w16cid:durableId="561062839">
    <w:abstractNumId w:val="4"/>
  </w:num>
  <w:num w:numId="4" w16cid:durableId="341709441">
    <w:abstractNumId w:val="1"/>
  </w:num>
  <w:num w:numId="5" w16cid:durableId="866794866">
    <w:abstractNumId w:val="0"/>
  </w:num>
  <w:num w:numId="6" w16cid:durableId="586815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F5"/>
    <w:rsid w:val="0000355E"/>
    <w:rsid w:val="00003EDC"/>
    <w:rsid w:val="000463D3"/>
    <w:rsid w:val="00051C9B"/>
    <w:rsid w:val="00085855"/>
    <w:rsid w:val="0009187A"/>
    <w:rsid w:val="000A72CE"/>
    <w:rsid w:val="000D1218"/>
    <w:rsid w:val="000E6479"/>
    <w:rsid w:val="00110687"/>
    <w:rsid w:val="001144D9"/>
    <w:rsid w:val="00161A96"/>
    <w:rsid w:val="001E340F"/>
    <w:rsid w:val="002405BF"/>
    <w:rsid w:val="002571C8"/>
    <w:rsid w:val="00291D39"/>
    <w:rsid w:val="00296807"/>
    <w:rsid w:val="002E20DA"/>
    <w:rsid w:val="00300503"/>
    <w:rsid w:val="00306F59"/>
    <w:rsid w:val="003125E9"/>
    <w:rsid w:val="00321E6D"/>
    <w:rsid w:val="00331882"/>
    <w:rsid w:val="0033322D"/>
    <w:rsid w:val="003425F3"/>
    <w:rsid w:val="00343CF8"/>
    <w:rsid w:val="003B15FA"/>
    <w:rsid w:val="003D06EA"/>
    <w:rsid w:val="004551AF"/>
    <w:rsid w:val="004638A6"/>
    <w:rsid w:val="004C3336"/>
    <w:rsid w:val="004D7B2E"/>
    <w:rsid w:val="00570A3E"/>
    <w:rsid w:val="00574009"/>
    <w:rsid w:val="005E72C7"/>
    <w:rsid w:val="00641B36"/>
    <w:rsid w:val="00660F51"/>
    <w:rsid w:val="006B0EE0"/>
    <w:rsid w:val="007358B3"/>
    <w:rsid w:val="007B48F5"/>
    <w:rsid w:val="007D2EB4"/>
    <w:rsid w:val="007D3F3B"/>
    <w:rsid w:val="007F67B3"/>
    <w:rsid w:val="008145C7"/>
    <w:rsid w:val="008165A3"/>
    <w:rsid w:val="00891F8C"/>
    <w:rsid w:val="00902E82"/>
    <w:rsid w:val="00986358"/>
    <w:rsid w:val="009A6D73"/>
    <w:rsid w:val="009F14E3"/>
    <w:rsid w:val="00A624BA"/>
    <w:rsid w:val="00A852E3"/>
    <w:rsid w:val="00AB64EB"/>
    <w:rsid w:val="00B2359E"/>
    <w:rsid w:val="00B3359A"/>
    <w:rsid w:val="00B67A8B"/>
    <w:rsid w:val="00B81997"/>
    <w:rsid w:val="00BC2D6B"/>
    <w:rsid w:val="00BD34BB"/>
    <w:rsid w:val="00C12A14"/>
    <w:rsid w:val="00C47054"/>
    <w:rsid w:val="00CE6033"/>
    <w:rsid w:val="00D345E7"/>
    <w:rsid w:val="00DF64EE"/>
    <w:rsid w:val="00E07EA3"/>
    <w:rsid w:val="00E334CC"/>
    <w:rsid w:val="00E83C76"/>
    <w:rsid w:val="00E945BF"/>
    <w:rsid w:val="00EB5CF2"/>
    <w:rsid w:val="00F820F5"/>
    <w:rsid w:val="00F8522E"/>
    <w:rsid w:val="00FA3FFC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955B"/>
  <w15:chartTrackingRefBased/>
  <w15:docId w15:val="{B325B0EE-94FC-41EA-B6A3-71E577C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0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A3E"/>
  </w:style>
  <w:style w:type="paragraph" w:styleId="Footer">
    <w:name w:val="footer"/>
    <w:basedOn w:val="Normal"/>
    <w:link w:val="FooterChar"/>
    <w:uiPriority w:val="99"/>
    <w:unhideWhenUsed/>
    <w:rsid w:val="00570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A3E"/>
  </w:style>
  <w:style w:type="paragraph" w:styleId="FootnoteText">
    <w:name w:val="footnote text"/>
    <w:basedOn w:val="Normal"/>
    <w:link w:val="FootnoteTextChar"/>
    <w:uiPriority w:val="99"/>
    <w:semiHidden/>
    <w:unhideWhenUsed/>
    <w:rsid w:val="00DF6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B0F0-AF58-4ABC-8EBC-E03A6E1A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Wright-Coe</dc:creator>
  <cp:keywords/>
  <dc:description/>
  <cp:lastModifiedBy>Joanne Wright-Coe</cp:lastModifiedBy>
  <cp:revision>64</cp:revision>
  <cp:lastPrinted>2025-11-05T15:39:00Z</cp:lastPrinted>
  <dcterms:created xsi:type="dcterms:W3CDTF">2025-10-07T10:18:00Z</dcterms:created>
  <dcterms:modified xsi:type="dcterms:W3CDTF">2026-01-25T11:59:00Z</dcterms:modified>
</cp:coreProperties>
</file>